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BA90" w14:textId="48CD3AED" w:rsidR="00190655" w:rsidRDefault="00E152AF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EB33D5C" wp14:editId="3E045F6A">
                <wp:extent cx="5953125" cy="279400"/>
                <wp:effectExtent l="5715" t="12700" r="13335" b="12700"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9400"/>
                        </a:xfrm>
                        <a:prstGeom prst="rect">
                          <a:avLst/>
                        </a:prstGeom>
                        <a:solidFill>
                          <a:srgbClr val="5E91A8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111EA" w14:textId="77777777" w:rsidR="00190655" w:rsidRDefault="00DD71D0">
                            <w:pPr>
                              <w:spacing w:before="33"/>
                              <w:ind w:left="200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bookmarkStart w:id="0" w:name="PS3350—Accountability"/>
                            <w:bookmarkEnd w:id="0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</w:rPr>
                              <w:t>PS3350—Accountability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B33D5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68.7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" fillcolor="#5e91a8" strokeweight=".51pt">
                <v:textbox inset="0,0,0,0">
                  <w:txbxContent>
                    <w:p w14:paraId="620111EA" w14:textId="77777777" w:rsidR="00190655" w:rsidRDefault="00DD71D0">
                      <w:pPr>
                        <w:spacing w:before="33"/>
                        <w:ind w:left="200"/>
                        <w:rPr>
                          <w:rFonts w:ascii="Verdana" w:hAnsi="Verdana"/>
                          <w:b/>
                          <w:sz w:val="24"/>
                        </w:rPr>
                      </w:pPr>
                      <w:bookmarkStart w:id="1" w:name="PS3350—Accountability"/>
                      <w:bookmarkEnd w:id="1"/>
                      <w:r>
                        <w:rPr>
                          <w:rFonts w:ascii="Verdana" w:hAnsi="Verdana"/>
                          <w:b/>
                          <w:color w:val="FFFFFF"/>
                          <w:sz w:val="24"/>
                        </w:rPr>
                        <w:t>PS3350—Accountability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6D180E" w14:textId="77777777" w:rsidR="00190655" w:rsidRDefault="00190655">
      <w:pPr>
        <w:pStyle w:val="BodyText"/>
        <w:spacing w:before="4"/>
        <w:rPr>
          <w:rFonts w:ascii="Times New Roman"/>
          <w:sz w:val="9"/>
        </w:rPr>
      </w:pPr>
    </w:p>
    <w:p w14:paraId="3540A096" w14:textId="6DC6052D" w:rsidR="00190655" w:rsidRPr="008E13EB" w:rsidRDefault="00DD71D0">
      <w:pPr>
        <w:pStyle w:val="BodyText"/>
        <w:spacing w:before="100"/>
        <w:ind w:left="120"/>
        <w:rPr>
          <w:rFonts w:ascii="Verdana" w:eastAsiaTheme="minorHAnsi" w:hAnsi="Verdana" w:cstheme="minorBidi"/>
        </w:rPr>
      </w:pPr>
      <w:r w:rsidRPr="008E13EB">
        <w:rPr>
          <w:rFonts w:ascii="Verdana" w:eastAsiaTheme="minorHAnsi" w:hAnsi="Verdana" w:cstheme="minorBidi"/>
        </w:rPr>
        <w:t xml:space="preserve">Use this schedule to review </w:t>
      </w:r>
      <w:r w:rsidR="00D136DE" w:rsidRPr="008E13EB">
        <w:rPr>
          <w:rFonts w:ascii="Verdana" w:eastAsiaTheme="minorHAnsi" w:hAnsi="Verdana" w:cstheme="minorBidi"/>
        </w:rPr>
        <w:t>the local education agency</w:t>
      </w:r>
      <w:r w:rsidR="001548B0" w:rsidRPr="008E13EB">
        <w:rPr>
          <w:rFonts w:ascii="Verdana" w:eastAsiaTheme="minorHAnsi" w:hAnsi="Verdana" w:cstheme="minorBidi"/>
        </w:rPr>
        <w:t>’s</w:t>
      </w:r>
      <w:r w:rsidR="005F0586" w:rsidRPr="008E13EB">
        <w:rPr>
          <w:rFonts w:ascii="Verdana" w:eastAsiaTheme="minorHAnsi" w:hAnsi="Verdana" w:cstheme="minorBidi"/>
        </w:rPr>
        <w:t xml:space="preserve"> (LEA) </w:t>
      </w:r>
      <w:r w:rsidRPr="008E13EB">
        <w:rPr>
          <w:rFonts w:ascii="Verdana" w:eastAsiaTheme="minorHAnsi" w:hAnsi="Verdana" w:cstheme="minorBidi"/>
        </w:rPr>
        <w:t xml:space="preserve">performance data and </w:t>
      </w:r>
      <w:r w:rsidR="00F0058E" w:rsidRPr="008E13EB">
        <w:rPr>
          <w:rFonts w:ascii="Verdana" w:eastAsiaTheme="minorHAnsi" w:hAnsi="Verdana" w:cstheme="minorBidi"/>
        </w:rPr>
        <w:t>s</w:t>
      </w:r>
      <w:r w:rsidR="004127F3" w:rsidRPr="008E13EB">
        <w:rPr>
          <w:rFonts w:ascii="Verdana" w:eastAsiaTheme="minorHAnsi" w:hAnsi="Verdana" w:cstheme="minorBidi"/>
        </w:rPr>
        <w:t>tatewide</w:t>
      </w:r>
      <w:r w:rsidRPr="008E13EB">
        <w:rPr>
          <w:rFonts w:ascii="Verdana" w:eastAsiaTheme="minorHAnsi" w:hAnsi="Verdana" w:cstheme="minorBidi"/>
        </w:rPr>
        <w:t xml:space="preserve"> target</w:t>
      </w:r>
      <w:r w:rsidR="002E5D7A" w:rsidRPr="008E13EB">
        <w:rPr>
          <w:rFonts w:ascii="Verdana" w:eastAsiaTheme="minorHAnsi" w:hAnsi="Verdana" w:cstheme="minorBidi"/>
        </w:rPr>
        <w:t>s</w:t>
      </w:r>
      <w:r w:rsidRPr="008E13EB">
        <w:rPr>
          <w:rFonts w:ascii="Verdana" w:eastAsiaTheme="minorHAnsi" w:hAnsi="Verdana" w:cstheme="minorBidi"/>
        </w:rPr>
        <w:t xml:space="preserve"> for each Perkins </w:t>
      </w:r>
      <w:r w:rsidR="004127F3" w:rsidRPr="008E13EB">
        <w:rPr>
          <w:rFonts w:ascii="Verdana" w:eastAsiaTheme="minorHAnsi" w:hAnsi="Verdana" w:cstheme="minorBidi"/>
        </w:rPr>
        <w:t>V</w:t>
      </w:r>
      <w:r w:rsidR="00F0058E" w:rsidRPr="008E13EB">
        <w:rPr>
          <w:rFonts w:ascii="Verdana" w:eastAsiaTheme="minorHAnsi" w:hAnsi="Verdana" w:cstheme="minorBidi"/>
        </w:rPr>
        <w:t xml:space="preserve"> </w:t>
      </w:r>
      <w:r w:rsidRPr="008E13EB">
        <w:rPr>
          <w:rFonts w:ascii="Verdana" w:eastAsiaTheme="minorHAnsi" w:hAnsi="Verdana" w:cstheme="minorBidi"/>
        </w:rPr>
        <w:t>performance measure.</w:t>
      </w:r>
    </w:p>
    <w:p w14:paraId="0B5D699F" w14:textId="77777777" w:rsidR="00190655" w:rsidRPr="001548B0" w:rsidRDefault="00190655">
      <w:pPr>
        <w:pStyle w:val="BodyText"/>
        <w:spacing w:before="9"/>
      </w:pPr>
    </w:p>
    <w:p w14:paraId="19A9A50C" w14:textId="0B98884A" w:rsidR="00190655" w:rsidRDefault="00DD71D0">
      <w:pPr>
        <w:ind w:left="120"/>
        <w:rPr>
          <w:rFonts w:ascii="Arial"/>
          <w:b/>
          <w:sz w:val="36"/>
        </w:rPr>
      </w:pPr>
      <w:bookmarkStart w:id="1" w:name="How_to_Complete_This_Form"/>
      <w:bookmarkEnd w:id="1"/>
      <w:r>
        <w:rPr>
          <w:rFonts w:ascii="Arial"/>
          <w:b/>
          <w:color w:val="4B5D75"/>
          <w:sz w:val="36"/>
        </w:rPr>
        <w:t xml:space="preserve">How to Complete </w:t>
      </w:r>
      <w:r w:rsidR="00A437E4">
        <w:rPr>
          <w:rFonts w:ascii="Arial"/>
          <w:b/>
          <w:color w:val="4B5D75"/>
          <w:sz w:val="36"/>
        </w:rPr>
        <w:t>t</w:t>
      </w:r>
      <w:r w:rsidR="00756DD6">
        <w:rPr>
          <w:rFonts w:ascii="Arial"/>
          <w:b/>
          <w:color w:val="4B5D75"/>
          <w:sz w:val="36"/>
        </w:rPr>
        <w:t>he PS3350</w:t>
      </w:r>
    </w:p>
    <w:p w14:paraId="1C2D7E40" w14:textId="0525EE17" w:rsidR="00190655" w:rsidRPr="008E13EB" w:rsidRDefault="00DD71D0">
      <w:pPr>
        <w:pStyle w:val="BodyText"/>
        <w:spacing w:before="245" w:line="249" w:lineRule="auto"/>
        <w:ind w:left="120"/>
        <w:rPr>
          <w:rFonts w:ascii="Verdana" w:eastAsiaTheme="minorHAnsi" w:hAnsi="Verdana" w:cstheme="minorBidi"/>
        </w:rPr>
      </w:pPr>
      <w:r w:rsidRPr="008E13EB">
        <w:rPr>
          <w:rFonts w:ascii="Verdana" w:eastAsiaTheme="minorHAnsi" w:hAnsi="Verdana" w:cstheme="minorBidi"/>
        </w:rPr>
        <w:t>If you are applying as an ind</w:t>
      </w:r>
      <w:r w:rsidR="0092755E" w:rsidRPr="008E13EB">
        <w:rPr>
          <w:rFonts w:ascii="Verdana" w:eastAsiaTheme="minorHAnsi" w:hAnsi="Verdana" w:cstheme="minorBidi"/>
        </w:rPr>
        <w:t>ependent</w:t>
      </w:r>
      <w:r w:rsidRPr="008E13EB">
        <w:rPr>
          <w:rFonts w:ascii="Verdana" w:eastAsiaTheme="minorHAnsi" w:hAnsi="Verdana" w:cstheme="minorBidi"/>
        </w:rPr>
        <w:t xml:space="preserve">, you will see your </w:t>
      </w:r>
      <w:r w:rsidR="00B176DD" w:rsidRPr="008E13EB">
        <w:rPr>
          <w:rFonts w:ascii="Verdana" w:eastAsiaTheme="minorHAnsi" w:hAnsi="Verdana" w:cstheme="minorBidi"/>
        </w:rPr>
        <w:t xml:space="preserve">LEA’s </w:t>
      </w:r>
      <w:r w:rsidR="00756DD6" w:rsidRPr="008E13EB">
        <w:rPr>
          <w:rFonts w:ascii="Verdana" w:eastAsiaTheme="minorHAnsi" w:hAnsi="Verdana" w:cstheme="minorBidi"/>
        </w:rPr>
        <w:t xml:space="preserve">PS3350-Accountability </w:t>
      </w:r>
      <w:r w:rsidRPr="008E13EB">
        <w:rPr>
          <w:rFonts w:ascii="Verdana" w:eastAsiaTheme="minorHAnsi" w:hAnsi="Verdana" w:cstheme="minorBidi"/>
        </w:rPr>
        <w:t xml:space="preserve">form. If you are a </w:t>
      </w:r>
      <w:r w:rsidR="0092755E" w:rsidRPr="008E13EB">
        <w:rPr>
          <w:rFonts w:ascii="Verdana" w:eastAsiaTheme="minorHAnsi" w:hAnsi="Verdana" w:cstheme="minorBidi"/>
        </w:rPr>
        <w:t xml:space="preserve">LEA that is a </w:t>
      </w:r>
      <w:r w:rsidRPr="008E13EB">
        <w:rPr>
          <w:rFonts w:ascii="Verdana" w:eastAsiaTheme="minorHAnsi" w:hAnsi="Verdana" w:cstheme="minorBidi"/>
        </w:rPr>
        <w:t xml:space="preserve">fiscal agent of an SSA, </w:t>
      </w:r>
      <w:r w:rsidR="00B176DD" w:rsidRPr="008E13EB">
        <w:rPr>
          <w:rFonts w:ascii="Verdana" w:eastAsiaTheme="minorHAnsi" w:hAnsi="Verdana" w:cstheme="minorBidi"/>
        </w:rPr>
        <w:t>y</w:t>
      </w:r>
      <w:r w:rsidRPr="008E13EB">
        <w:rPr>
          <w:rFonts w:ascii="Verdana" w:eastAsiaTheme="minorHAnsi" w:hAnsi="Verdana" w:cstheme="minorBidi"/>
        </w:rPr>
        <w:t xml:space="preserve">ou will see </w:t>
      </w:r>
      <w:r w:rsidR="0092755E" w:rsidRPr="008E13EB">
        <w:rPr>
          <w:rFonts w:ascii="Verdana" w:eastAsiaTheme="minorHAnsi" w:hAnsi="Verdana" w:cstheme="minorBidi"/>
        </w:rPr>
        <w:t>Part A and Part B of the PS3350 for your LEA and</w:t>
      </w:r>
      <w:r w:rsidRPr="008E13EB">
        <w:rPr>
          <w:rFonts w:ascii="Verdana" w:eastAsiaTheme="minorHAnsi" w:hAnsi="Verdana" w:cstheme="minorBidi"/>
        </w:rPr>
        <w:t xml:space="preserve"> for each member of the SSA</w:t>
      </w:r>
      <w:r w:rsidR="0092755E" w:rsidRPr="008E13EB">
        <w:rPr>
          <w:rFonts w:ascii="Verdana" w:eastAsiaTheme="minorHAnsi" w:hAnsi="Verdana" w:cstheme="minorBidi"/>
        </w:rPr>
        <w:t>.  If you are an Education Service Center (ESC) that is a fiscal agent of an SSA, you will see Part A and Part B of the PS3350 for each member of the SSA.</w:t>
      </w:r>
    </w:p>
    <w:p w14:paraId="39F5B413" w14:textId="77777777" w:rsidR="00190655" w:rsidRPr="008E13EB" w:rsidRDefault="00190655">
      <w:pPr>
        <w:pStyle w:val="BodyText"/>
        <w:rPr>
          <w:rFonts w:ascii="Verdana" w:eastAsiaTheme="minorHAnsi" w:hAnsi="Verdana" w:cstheme="minorBidi"/>
        </w:rPr>
      </w:pPr>
    </w:p>
    <w:p w14:paraId="5FBEB279" w14:textId="5D1B9430" w:rsidR="00190655" w:rsidRDefault="00DD71D0">
      <w:pPr>
        <w:pStyle w:val="Heading1"/>
      </w:pPr>
      <w:bookmarkStart w:id="2" w:name="Applying_as_an_Individual"/>
      <w:bookmarkEnd w:id="2"/>
      <w:r>
        <w:rPr>
          <w:color w:val="4B5D75"/>
        </w:rPr>
        <w:t>Applying as an In</w:t>
      </w:r>
      <w:r w:rsidR="00655103">
        <w:rPr>
          <w:color w:val="4B5D75"/>
        </w:rPr>
        <w:t>dependent</w:t>
      </w:r>
    </w:p>
    <w:p w14:paraId="31D1B023" w14:textId="2502EB89" w:rsidR="00190655" w:rsidRPr="008E13EB" w:rsidRDefault="00DD71D0" w:rsidP="008E13EB">
      <w:pPr>
        <w:pStyle w:val="BodyText"/>
        <w:spacing w:before="245" w:line="249" w:lineRule="auto"/>
        <w:ind w:left="120"/>
        <w:rPr>
          <w:rFonts w:ascii="Verdana" w:eastAsiaTheme="minorHAnsi" w:hAnsi="Verdana" w:cstheme="minorBidi"/>
        </w:rPr>
      </w:pPr>
      <w:r w:rsidRPr="008E13EB">
        <w:rPr>
          <w:rFonts w:ascii="Verdana" w:eastAsiaTheme="minorHAnsi" w:hAnsi="Verdana" w:cstheme="minorBidi"/>
        </w:rPr>
        <w:t xml:space="preserve">To apply as an </w:t>
      </w:r>
      <w:r w:rsidR="00655103" w:rsidRPr="008E13EB">
        <w:rPr>
          <w:rFonts w:ascii="Verdana" w:eastAsiaTheme="minorHAnsi" w:hAnsi="Verdana" w:cstheme="minorBidi"/>
        </w:rPr>
        <w:t>independent</w:t>
      </w:r>
      <w:r w:rsidRPr="008E13EB">
        <w:rPr>
          <w:rFonts w:ascii="Verdana" w:eastAsiaTheme="minorHAnsi" w:hAnsi="Verdana" w:cstheme="minorBidi"/>
        </w:rPr>
        <w:t xml:space="preserve">, open </w:t>
      </w:r>
      <w:r w:rsidR="00A23FE5" w:rsidRPr="008E13EB">
        <w:rPr>
          <w:rFonts w:ascii="Verdana" w:eastAsiaTheme="minorHAnsi" w:hAnsi="Verdana" w:cstheme="minorBidi"/>
        </w:rPr>
        <w:t>the PS3350-Accountability form. C</w:t>
      </w:r>
      <w:r w:rsidRPr="008E13EB">
        <w:rPr>
          <w:rFonts w:ascii="Verdana" w:eastAsiaTheme="minorHAnsi" w:hAnsi="Verdana" w:cstheme="minorBidi"/>
        </w:rPr>
        <w:t>omplete</w:t>
      </w:r>
      <w:r w:rsidR="00A23FE5" w:rsidRPr="008E13EB">
        <w:rPr>
          <w:rFonts w:ascii="Verdana" w:eastAsiaTheme="minorHAnsi" w:hAnsi="Verdana" w:cstheme="minorBidi"/>
        </w:rPr>
        <w:t xml:space="preserve"> Part A and Part B for the LEA</w:t>
      </w:r>
      <w:r w:rsidRPr="008E13EB">
        <w:rPr>
          <w:rFonts w:ascii="Verdana" w:eastAsiaTheme="minorHAnsi" w:hAnsi="Verdana" w:cstheme="minorBidi"/>
        </w:rPr>
        <w:t xml:space="preserve">. Save the form. </w:t>
      </w:r>
    </w:p>
    <w:p w14:paraId="545F02EF" w14:textId="77777777" w:rsidR="00190655" w:rsidRDefault="00190655">
      <w:pPr>
        <w:pStyle w:val="BodyText"/>
        <w:spacing w:before="1"/>
        <w:rPr>
          <w:sz w:val="25"/>
        </w:rPr>
      </w:pPr>
    </w:p>
    <w:p w14:paraId="5C006AF5" w14:textId="77777777" w:rsidR="00190655" w:rsidRDefault="00DD71D0">
      <w:pPr>
        <w:pStyle w:val="Heading1"/>
        <w:spacing w:before="1"/>
      </w:pPr>
      <w:bookmarkStart w:id="3" w:name="Applying_as_a_Fiscal_Agent"/>
      <w:bookmarkEnd w:id="3"/>
      <w:r>
        <w:rPr>
          <w:color w:val="4B5D75"/>
        </w:rPr>
        <w:t>Applying as a Fiscal Agent</w:t>
      </w:r>
    </w:p>
    <w:p w14:paraId="17141492" w14:textId="255E2D2D" w:rsidR="00190655" w:rsidRPr="008E13EB" w:rsidRDefault="00A23FE5">
      <w:pPr>
        <w:pStyle w:val="BodyText"/>
        <w:spacing w:before="224" w:line="249" w:lineRule="auto"/>
        <w:ind w:left="120"/>
        <w:rPr>
          <w:rFonts w:ascii="Verdana" w:eastAsiaTheme="minorHAnsi" w:hAnsi="Verdana" w:cstheme="minorBidi"/>
        </w:rPr>
      </w:pPr>
      <w:r w:rsidRPr="008E13EB">
        <w:rPr>
          <w:rFonts w:ascii="Verdana" w:eastAsiaTheme="minorHAnsi" w:hAnsi="Verdana" w:cstheme="minorBidi"/>
        </w:rPr>
        <w:t>To apply as</w:t>
      </w:r>
      <w:r w:rsidR="00DD71D0" w:rsidRPr="008E13EB">
        <w:rPr>
          <w:rFonts w:ascii="Verdana" w:eastAsiaTheme="minorHAnsi" w:hAnsi="Verdana" w:cstheme="minorBidi"/>
        </w:rPr>
        <w:t xml:space="preserve"> a fiscal agent, you must </w:t>
      </w:r>
      <w:r w:rsidRPr="008E13EB">
        <w:rPr>
          <w:rFonts w:ascii="Verdana" w:eastAsiaTheme="minorHAnsi" w:hAnsi="Verdana" w:cstheme="minorBidi"/>
        </w:rPr>
        <w:t>complete Part A and Part B</w:t>
      </w:r>
      <w:r w:rsidR="00DD71D0" w:rsidRPr="008E13EB">
        <w:rPr>
          <w:rFonts w:ascii="Verdana" w:eastAsiaTheme="minorHAnsi" w:hAnsi="Verdana" w:cstheme="minorBidi"/>
        </w:rPr>
        <w:t xml:space="preserve"> for each member</w:t>
      </w:r>
      <w:r w:rsidRPr="008E13EB">
        <w:rPr>
          <w:rFonts w:ascii="Verdana" w:eastAsiaTheme="minorHAnsi" w:hAnsi="Verdana" w:cstheme="minorBidi"/>
        </w:rPr>
        <w:t xml:space="preserve"> and </w:t>
      </w:r>
      <w:r w:rsidR="00DD71D0" w:rsidRPr="008E13EB">
        <w:rPr>
          <w:rFonts w:ascii="Verdana" w:eastAsiaTheme="minorHAnsi" w:hAnsi="Verdana" w:cstheme="minorBidi"/>
        </w:rPr>
        <w:t>for your own organization</w:t>
      </w:r>
      <w:r w:rsidRPr="008E13EB">
        <w:rPr>
          <w:rFonts w:ascii="Verdana" w:eastAsiaTheme="minorHAnsi" w:hAnsi="Verdana" w:cstheme="minorBidi"/>
        </w:rPr>
        <w:t xml:space="preserve"> if you are a LEA</w:t>
      </w:r>
      <w:r w:rsidR="00DD71D0" w:rsidRPr="008E13EB">
        <w:rPr>
          <w:rFonts w:ascii="Verdana" w:eastAsiaTheme="minorHAnsi" w:hAnsi="Verdana" w:cstheme="minorBidi"/>
        </w:rPr>
        <w:t xml:space="preserve">. Open </w:t>
      </w:r>
      <w:r w:rsidRPr="008E13EB">
        <w:rPr>
          <w:rFonts w:ascii="Verdana" w:eastAsiaTheme="minorHAnsi" w:hAnsi="Verdana" w:cstheme="minorBidi"/>
        </w:rPr>
        <w:t>the PS3350-Accountability form and the performance data will populate for each member of the SSA.  Complete Part A and Part B for</w:t>
      </w:r>
      <w:r w:rsidR="00E213DD" w:rsidRPr="008E13EB">
        <w:rPr>
          <w:rFonts w:ascii="Verdana" w:eastAsiaTheme="minorHAnsi" w:hAnsi="Verdana" w:cstheme="minorBidi"/>
        </w:rPr>
        <w:t xml:space="preserve"> each member.</w:t>
      </w:r>
      <w:r w:rsidR="00DD71D0" w:rsidRPr="008E13EB">
        <w:rPr>
          <w:rFonts w:ascii="Verdana" w:eastAsiaTheme="minorHAnsi" w:hAnsi="Verdana" w:cstheme="minorBidi"/>
        </w:rPr>
        <w:t xml:space="preserve"> </w:t>
      </w:r>
      <w:r w:rsidR="00E213DD" w:rsidRPr="008E13EB">
        <w:rPr>
          <w:rFonts w:ascii="Verdana" w:eastAsiaTheme="minorHAnsi" w:hAnsi="Verdana" w:cstheme="minorBidi"/>
        </w:rPr>
        <w:t>Save the form.</w:t>
      </w:r>
    </w:p>
    <w:p w14:paraId="7865D72A" w14:textId="1092641D" w:rsidR="00190655" w:rsidRDefault="00A6440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42525EC" wp14:editId="5B175991">
                <wp:simplePos x="0" y="0"/>
                <wp:positionH relativeFrom="margin">
                  <wp:align>center</wp:align>
                </wp:positionH>
                <wp:positionV relativeFrom="paragraph">
                  <wp:posOffset>272059</wp:posOffset>
                </wp:positionV>
                <wp:extent cx="5953125" cy="254000"/>
                <wp:effectExtent l="0" t="0" r="28575" b="1270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5400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5E973" w14:textId="6C8301BE" w:rsidR="00190655" w:rsidRDefault="00DD71D0">
                            <w:pPr>
                              <w:spacing w:before="47"/>
                              <w:ind w:left="200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bookmarkStart w:id="4" w:name="Fiscal_Agent/Member/Individual_Applicant"/>
                            <w:bookmarkEnd w:id="4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Fiscal Agent/Member/Ind</w:t>
                            </w:r>
                            <w:r w:rsidR="009B11AC">
                              <w:rPr>
                                <w:rFonts w:ascii="Verdana"/>
                                <w:b/>
                                <w:sz w:val="20"/>
                              </w:rPr>
                              <w:t>ependent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 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525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21.4pt;width:468.75pt;height:20pt;z-index:-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" fillcolor="#dcddde" strokeweight=".51pt">
                <v:textbox inset="0,0,0,0">
                  <w:txbxContent>
                    <w:p w14:paraId="1AC5E973" w14:textId="6C8301BE" w:rsidR="00190655" w:rsidRDefault="00DD71D0">
                      <w:pPr>
                        <w:spacing w:before="47"/>
                        <w:ind w:left="200"/>
                        <w:rPr>
                          <w:rFonts w:ascii="Verdana"/>
                          <w:b/>
                          <w:sz w:val="20"/>
                        </w:rPr>
                      </w:pPr>
                      <w:bookmarkStart w:id="5" w:name="Fiscal_Agent/Member/Individual_Applicant"/>
                      <w:bookmarkEnd w:id="5"/>
                      <w:r>
                        <w:rPr>
                          <w:rFonts w:ascii="Verdana"/>
                          <w:b/>
                          <w:sz w:val="20"/>
                        </w:rPr>
                        <w:t>Fiscal Agent/Member/Ind</w:t>
                      </w:r>
                      <w:r w:rsidR="009B11AC">
                        <w:rPr>
                          <w:rFonts w:ascii="Verdana"/>
                          <w:b/>
                          <w:sz w:val="20"/>
                        </w:rPr>
                        <w:t>ependent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 xml:space="preserve"> Applicant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ABFF29B" w14:textId="665D7D5E" w:rsidR="00190655" w:rsidRPr="008E13EB" w:rsidRDefault="00DD71D0" w:rsidP="008E13EB">
      <w:pPr>
        <w:pStyle w:val="BodyText"/>
        <w:spacing w:before="224" w:line="249" w:lineRule="auto"/>
        <w:ind w:left="120"/>
        <w:rPr>
          <w:rFonts w:ascii="Verdana" w:eastAsiaTheme="minorHAnsi" w:hAnsi="Verdana" w:cstheme="minorBidi"/>
        </w:rPr>
      </w:pPr>
      <w:r w:rsidRPr="008E13EB">
        <w:rPr>
          <w:rFonts w:ascii="Verdana" w:eastAsiaTheme="minorHAnsi" w:hAnsi="Verdana" w:cstheme="minorBidi"/>
        </w:rPr>
        <w:t>Your organization name and campus/district number prefill at the top of the form.</w:t>
      </w:r>
    </w:p>
    <w:p w14:paraId="20CAE9C5" w14:textId="6F13BBEA" w:rsidR="00190655" w:rsidRDefault="00E152AF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02CAC2D" wp14:editId="4964A4A6">
                <wp:simplePos x="0" y="0"/>
                <wp:positionH relativeFrom="page">
                  <wp:posOffset>914400</wp:posOffset>
                </wp:positionH>
                <wp:positionV relativeFrom="paragraph">
                  <wp:posOffset>244475</wp:posOffset>
                </wp:positionV>
                <wp:extent cx="5953125" cy="254000"/>
                <wp:effectExtent l="9525" t="5080" r="9525" b="7620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5400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14B02" w14:textId="2D350858" w:rsidR="00190655" w:rsidRDefault="00DD71D0" w:rsidP="00207BFC">
                            <w:pPr>
                              <w:spacing w:before="47"/>
                              <w:ind w:left="-90" w:firstLine="270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bookmarkStart w:id="5" w:name="Part_1:_Perkins_Performance_Measures"/>
                            <w:bookmarkEnd w:id="5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Part </w:t>
                            </w:r>
                            <w:r w:rsidR="00D56F6E">
                              <w:rPr>
                                <w:rFonts w:ascii="Verdana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: Perkins Performance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CAC2D" id="Text Box 5" o:spid="_x0000_s1028" type="#_x0000_t202" style="position:absolute;margin-left:1in;margin-top:19.25pt;width:468.75pt;height:20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" fillcolor="#dcddde" strokeweight=".51pt">
                <v:textbox inset="0,0,0,0">
                  <w:txbxContent>
                    <w:p w14:paraId="60914B02" w14:textId="2D350858" w:rsidR="00190655" w:rsidRDefault="00DD71D0" w:rsidP="00207BFC">
                      <w:pPr>
                        <w:spacing w:before="47"/>
                        <w:ind w:left="-90" w:firstLine="270"/>
                        <w:rPr>
                          <w:rFonts w:ascii="Verdana"/>
                          <w:b/>
                          <w:sz w:val="20"/>
                        </w:rPr>
                      </w:pPr>
                      <w:bookmarkStart w:id="7" w:name="Part_1:_Perkins_Performance_Measures"/>
                      <w:bookmarkEnd w:id="7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Part </w:t>
                      </w:r>
                      <w:r w:rsidR="00D56F6E">
                        <w:rPr>
                          <w:rFonts w:ascii="Verdana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: Perkins Performance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2684C7" w14:textId="77777777" w:rsidR="00F0058E" w:rsidRPr="008E13EB" w:rsidRDefault="00DD71D0" w:rsidP="001423B1">
      <w:pPr>
        <w:pStyle w:val="BodyText"/>
        <w:spacing w:before="198"/>
        <w:ind w:left="120"/>
        <w:rPr>
          <w:rFonts w:ascii="Verdana" w:eastAsiaTheme="minorHAnsi" w:hAnsi="Verdana" w:cstheme="minorBidi"/>
        </w:rPr>
      </w:pPr>
      <w:r w:rsidRPr="008E13EB">
        <w:rPr>
          <w:rFonts w:ascii="Verdana" w:eastAsiaTheme="minorHAnsi" w:hAnsi="Verdana" w:cstheme="minorBidi"/>
        </w:rPr>
        <w:t xml:space="preserve">The Perkins </w:t>
      </w:r>
      <w:r w:rsidR="00F0058E" w:rsidRPr="008E13EB">
        <w:rPr>
          <w:rFonts w:ascii="Verdana" w:eastAsiaTheme="minorHAnsi" w:hAnsi="Verdana" w:cstheme="minorBidi"/>
        </w:rPr>
        <w:t xml:space="preserve">V </w:t>
      </w:r>
      <w:r w:rsidRPr="008E13EB">
        <w:rPr>
          <w:rFonts w:ascii="Verdana" w:eastAsiaTheme="minorHAnsi" w:hAnsi="Verdana" w:cstheme="minorBidi"/>
        </w:rPr>
        <w:t>performance measures prefill from Perkins data, showing you the description of the performance measure, the actual measurement for the school years listed, and the statewide targets.</w:t>
      </w:r>
      <w:r w:rsidR="00F0058E" w:rsidRPr="008E13EB">
        <w:rPr>
          <w:rFonts w:ascii="Verdana" w:eastAsiaTheme="minorHAnsi" w:hAnsi="Verdana" w:cstheme="minorBidi"/>
        </w:rPr>
        <w:t xml:space="preserve">  </w:t>
      </w:r>
    </w:p>
    <w:p w14:paraId="43133E70" w14:textId="77777777" w:rsidR="00D56F6E" w:rsidRPr="008E13EB" w:rsidRDefault="00F0058E">
      <w:pPr>
        <w:pStyle w:val="BodyText"/>
        <w:spacing w:before="198" w:line="249" w:lineRule="auto"/>
        <w:ind w:left="120"/>
        <w:rPr>
          <w:rFonts w:ascii="Verdana" w:eastAsiaTheme="minorHAnsi" w:hAnsi="Verdana" w:cstheme="minorBidi"/>
        </w:rPr>
      </w:pPr>
      <w:r w:rsidRPr="008E13EB">
        <w:rPr>
          <w:rFonts w:ascii="Verdana" w:eastAsiaTheme="minorHAnsi" w:hAnsi="Verdana" w:cstheme="minorBidi"/>
        </w:rPr>
        <w:t>The LEA’s Perkins V baseline data used to support the development of the comprehensive local needs assessment (CLNA) is reflected in the 2017-2018 actual % column.  The state’s Perkins V baseline data from 2017-2018 is populated in the statewide target % column.</w:t>
      </w:r>
    </w:p>
    <w:p w14:paraId="2376ECA8" w14:textId="137B6790" w:rsidR="00190655" w:rsidRPr="008E13EB" w:rsidRDefault="00D56F6E">
      <w:pPr>
        <w:pStyle w:val="BodyText"/>
        <w:spacing w:before="198" w:line="249" w:lineRule="auto"/>
        <w:ind w:left="120"/>
        <w:rPr>
          <w:rFonts w:ascii="Verdana" w:eastAsiaTheme="minorHAnsi" w:hAnsi="Verdana" w:cstheme="minorBidi"/>
        </w:rPr>
      </w:pPr>
      <w:r w:rsidRPr="008E13EB">
        <w:rPr>
          <w:rFonts w:ascii="Verdana" w:eastAsiaTheme="minorHAnsi" w:hAnsi="Verdana" w:cstheme="minorBidi"/>
        </w:rPr>
        <w:t xml:space="preserve">The 2018-2019 and 2019-2020 actual percentages will be added in the spring of 2021 as well as the </w:t>
      </w:r>
      <w:r w:rsidR="002E5D7A" w:rsidRPr="008E13EB">
        <w:rPr>
          <w:rFonts w:ascii="Verdana" w:eastAsiaTheme="minorHAnsi" w:hAnsi="Verdana" w:cstheme="minorBidi"/>
        </w:rPr>
        <w:t xml:space="preserve">new </w:t>
      </w:r>
      <w:r w:rsidRPr="008E13EB">
        <w:rPr>
          <w:rFonts w:ascii="Verdana" w:eastAsiaTheme="minorHAnsi" w:hAnsi="Verdana" w:cstheme="minorBidi"/>
        </w:rPr>
        <w:t xml:space="preserve">local target percentages.  </w:t>
      </w:r>
      <w:r w:rsidR="00F0058E" w:rsidRPr="008E13EB">
        <w:rPr>
          <w:rFonts w:ascii="Verdana" w:eastAsiaTheme="minorHAnsi" w:hAnsi="Verdana" w:cstheme="minorBidi"/>
        </w:rPr>
        <w:t xml:space="preserve">  </w:t>
      </w:r>
    </w:p>
    <w:p w14:paraId="2461A474" w14:textId="77777777" w:rsidR="00190655" w:rsidRPr="008E13EB" w:rsidRDefault="00190655">
      <w:pPr>
        <w:pStyle w:val="BodyText"/>
        <w:spacing w:before="1"/>
        <w:rPr>
          <w:rFonts w:ascii="Verdana" w:eastAsiaTheme="minorHAnsi" w:hAnsi="Verdana" w:cstheme="minorBidi"/>
        </w:rPr>
      </w:pPr>
    </w:p>
    <w:p w14:paraId="38AABC69" w14:textId="7AB6E410" w:rsidR="00923673" w:rsidRPr="008E13EB" w:rsidRDefault="00DD71D0">
      <w:pPr>
        <w:pStyle w:val="BodyText"/>
        <w:spacing w:line="249" w:lineRule="auto"/>
        <w:ind w:left="120"/>
        <w:rPr>
          <w:rFonts w:ascii="Verdana" w:eastAsiaTheme="minorHAnsi" w:hAnsi="Verdana" w:cstheme="minorBidi"/>
        </w:rPr>
      </w:pPr>
      <w:r w:rsidRPr="008E13EB">
        <w:rPr>
          <w:rFonts w:ascii="Verdana" w:eastAsiaTheme="minorHAnsi" w:hAnsi="Verdana" w:cstheme="minorBidi"/>
        </w:rPr>
        <w:t xml:space="preserve">For each performance measure, </w:t>
      </w:r>
      <w:r w:rsidR="00106571" w:rsidRPr="008E13EB">
        <w:rPr>
          <w:rFonts w:ascii="Verdana" w:eastAsiaTheme="minorHAnsi" w:hAnsi="Verdana" w:cstheme="minorBidi"/>
        </w:rPr>
        <w:t>if the</w:t>
      </w:r>
      <w:r w:rsidR="00361614" w:rsidRPr="008E13EB">
        <w:rPr>
          <w:rFonts w:ascii="Verdana" w:eastAsiaTheme="minorHAnsi" w:hAnsi="Verdana" w:cstheme="minorBidi"/>
        </w:rPr>
        <w:t xml:space="preserve"> LEA’s actual percentage</w:t>
      </w:r>
      <w:r w:rsidRPr="008E13EB">
        <w:rPr>
          <w:rFonts w:ascii="Verdana" w:eastAsiaTheme="minorHAnsi" w:hAnsi="Verdana" w:cstheme="minorBidi"/>
        </w:rPr>
        <w:t xml:space="preserve"> is less than </w:t>
      </w:r>
      <w:r w:rsidR="00131178" w:rsidRPr="008E13EB">
        <w:rPr>
          <w:rFonts w:ascii="Verdana" w:eastAsiaTheme="minorHAnsi" w:hAnsi="Verdana" w:cstheme="minorBidi"/>
        </w:rPr>
        <w:t xml:space="preserve">90% of </w:t>
      </w:r>
      <w:r w:rsidRPr="008E13EB">
        <w:rPr>
          <w:rFonts w:ascii="Verdana" w:eastAsiaTheme="minorHAnsi" w:hAnsi="Verdana" w:cstheme="minorBidi"/>
        </w:rPr>
        <w:t xml:space="preserve">the statewide target, </w:t>
      </w:r>
      <w:r w:rsidR="00923673" w:rsidRPr="008E13EB">
        <w:rPr>
          <w:rFonts w:ascii="Verdana" w:eastAsiaTheme="minorHAnsi" w:hAnsi="Verdana" w:cstheme="minorBidi"/>
        </w:rPr>
        <w:t>provide a response in the following columns:</w:t>
      </w:r>
    </w:p>
    <w:p w14:paraId="694B39E3" w14:textId="77777777" w:rsidR="00106571" w:rsidRPr="008E13EB" w:rsidRDefault="00106571">
      <w:pPr>
        <w:pStyle w:val="BodyText"/>
        <w:spacing w:line="249" w:lineRule="auto"/>
        <w:ind w:left="120"/>
        <w:rPr>
          <w:rFonts w:ascii="Verdana" w:eastAsiaTheme="minorHAnsi" w:hAnsi="Verdana" w:cstheme="minorBidi"/>
        </w:rPr>
      </w:pPr>
    </w:p>
    <w:p w14:paraId="056BC0C4" w14:textId="5558445B" w:rsidR="00923673" w:rsidRPr="008E13EB" w:rsidRDefault="00923673" w:rsidP="00923673">
      <w:pPr>
        <w:pStyle w:val="BodyText"/>
        <w:numPr>
          <w:ilvl w:val="0"/>
          <w:numId w:val="2"/>
        </w:numPr>
        <w:spacing w:line="249" w:lineRule="auto"/>
        <w:rPr>
          <w:rFonts w:ascii="Verdana" w:eastAsiaTheme="minorHAnsi" w:hAnsi="Verdana" w:cstheme="minorBidi"/>
        </w:rPr>
      </w:pPr>
      <w:r w:rsidRPr="008E13EB">
        <w:rPr>
          <w:rFonts w:ascii="Verdana" w:eastAsiaTheme="minorHAnsi" w:hAnsi="Verdana" w:cstheme="minorBidi"/>
        </w:rPr>
        <w:t>Explain w</w:t>
      </w:r>
      <w:r w:rsidR="00DD71D0" w:rsidRPr="008E13EB">
        <w:rPr>
          <w:rFonts w:ascii="Verdana" w:eastAsiaTheme="minorHAnsi" w:hAnsi="Verdana" w:cstheme="minorBidi"/>
        </w:rPr>
        <w:t>hy</w:t>
      </w:r>
      <w:r w:rsidRPr="008E13EB">
        <w:rPr>
          <w:rFonts w:ascii="Verdana" w:eastAsiaTheme="minorHAnsi" w:hAnsi="Verdana" w:cstheme="minorBidi"/>
        </w:rPr>
        <w:t xml:space="preserve"> the LEA’s actual percentage for 2017-2018 was less than the </w:t>
      </w:r>
      <w:r w:rsidRPr="008E13EB">
        <w:rPr>
          <w:rFonts w:ascii="Verdana" w:eastAsiaTheme="minorHAnsi" w:hAnsi="Verdana" w:cstheme="minorBidi"/>
        </w:rPr>
        <w:lastRenderedPageBreak/>
        <w:t>statewide target</w:t>
      </w:r>
      <w:r w:rsidR="00BD5AE3" w:rsidRPr="008E13EB">
        <w:rPr>
          <w:rFonts w:ascii="Verdana" w:eastAsiaTheme="minorHAnsi" w:hAnsi="Verdana" w:cstheme="minorBidi"/>
        </w:rPr>
        <w:t>.</w:t>
      </w:r>
    </w:p>
    <w:p w14:paraId="50EEAB30" w14:textId="12A4DA99" w:rsidR="00190655" w:rsidRPr="008E13EB" w:rsidRDefault="00923673" w:rsidP="00923673">
      <w:pPr>
        <w:pStyle w:val="BodyText"/>
        <w:numPr>
          <w:ilvl w:val="0"/>
          <w:numId w:val="2"/>
        </w:numPr>
        <w:spacing w:line="249" w:lineRule="auto"/>
        <w:rPr>
          <w:rFonts w:ascii="Verdana" w:eastAsiaTheme="minorHAnsi" w:hAnsi="Verdana" w:cstheme="minorBidi"/>
        </w:rPr>
      </w:pPr>
      <w:r w:rsidRPr="008E13EB">
        <w:rPr>
          <w:rFonts w:ascii="Verdana" w:eastAsiaTheme="minorHAnsi" w:hAnsi="Verdana" w:cstheme="minorBidi"/>
        </w:rPr>
        <w:t>D</w:t>
      </w:r>
      <w:r w:rsidR="00DD71D0" w:rsidRPr="008E13EB">
        <w:rPr>
          <w:rFonts w:ascii="Verdana" w:eastAsiaTheme="minorHAnsi" w:hAnsi="Verdana" w:cstheme="minorBidi"/>
        </w:rPr>
        <w:t>escrib</w:t>
      </w:r>
      <w:r w:rsidRPr="008E13EB">
        <w:rPr>
          <w:rFonts w:ascii="Verdana" w:eastAsiaTheme="minorHAnsi" w:hAnsi="Verdana" w:cstheme="minorBidi"/>
        </w:rPr>
        <w:t>e</w:t>
      </w:r>
      <w:r w:rsidR="00DD71D0" w:rsidRPr="008E13EB">
        <w:rPr>
          <w:rFonts w:ascii="Verdana" w:eastAsiaTheme="minorHAnsi" w:hAnsi="Verdana" w:cstheme="minorBidi"/>
        </w:rPr>
        <w:t xml:space="preserve"> strategies </w:t>
      </w:r>
      <w:r w:rsidRPr="008E13EB">
        <w:rPr>
          <w:rFonts w:ascii="Verdana" w:eastAsiaTheme="minorHAnsi" w:hAnsi="Verdana" w:cstheme="minorBidi"/>
        </w:rPr>
        <w:t xml:space="preserve">the LEA will use </w:t>
      </w:r>
      <w:r w:rsidR="00DD71D0" w:rsidRPr="008E13EB">
        <w:rPr>
          <w:rFonts w:ascii="Verdana" w:eastAsiaTheme="minorHAnsi" w:hAnsi="Verdana" w:cstheme="minorBidi"/>
        </w:rPr>
        <w:t xml:space="preserve">to improve </w:t>
      </w:r>
      <w:r w:rsidRPr="008E13EB">
        <w:rPr>
          <w:rFonts w:ascii="Verdana" w:eastAsiaTheme="minorHAnsi" w:hAnsi="Verdana" w:cstheme="minorBidi"/>
        </w:rPr>
        <w:t xml:space="preserve">CTE student </w:t>
      </w:r>
      <w:r w:rsidR="00DD71D0" w:rsidRPr="008E13EB">
        <w:rPr>
          <w:rFonts w:ascii="Verdana" w:eastAsiaTheme="minorHAnsi" w:hAnsi="Verdana" w:cstheme="minorBidi"/>
        </w:rPr>
        <w:t>performance.</w:t>
      </w:r>
    </w:p>
    <w:p w14:paraId="49E302CC" w14:textId="77777777" w:rsidR="00190655" w:rsidRDefault="00190655">
      <w:pPr>
        <w:spacing w:line="249" w:lineRule="auto"/>
      </w:pPr>
    </w:p>
    <w:p w14:paraId="431A0FA2" w14:textId="5443A61F" w:rsidR="00190655" w:rsidRDefault="00E152AF">
      <w:pPr>
        <w:pStyle w:val="BodyText"/>
        <w:ind w:left="10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D5DADE" wp14:editId="34E1C4B2">
                <wp:extent cx="5953125" cy="254000"/>
                <wp:effectExtent l="10160" t="12700" r="8890" b="9525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5400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F5D8" w14:textId="2D6EC6C6" w:rsidR="00190655" w:rsidRDefault="00DD71D0">
                            <w:pPr>
                              <w:spacing w:before="47"/>
                              <w:ind w:left="200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bookmarkStart w:id="6" w:name="Part_2:_Perkins_Performance_Description"/>
                            <w:bookmarkEnd w:id="6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Part </w:t>
                            </w:r>
                            <w:r w:rsidR="003572E8">
                              <w:rPr>
                                <w:rFonts w:ascii="Verdana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: Perkins Performance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D5DADE" id="Text Box 4" o:spid="_x0000_s1031" type="#_x0000_t202" style="width:468.7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" fillcolor="#dcddde" strokeweight=".51pt">
                <v:textbox inset="0,0,0,0">
                  <w:txbxContent>
                    <w:p w14:paraId="6EA6F5D8" w14:textId="2D6EC6C6" w:rsidR="00190655" w:rsidRDefault="00DD71D0">
                      <w:pPr>
                        <w:spacing w:before="47"/>
                        <w:ind w:left="200"/>
                        <w:rPr>
                          <w:rFonts w:ascii="Verdana"/>
                          <w:b/>
                          <w:sz w:val="20"/>
                        </w:rPr>
                      </w:pPr>
                      <w:bookmarkStart w:id="12" w:name="Part_2:_Perkins_Performance_Description"/>
                      <w:bookmarkEnd w:id="12"/>
                      <w:r>
                        <w:rPr>
                          <w:rFonts w:ascii="Verdana"/>
                          <w:b/>
                          <w:sz w:val="20"/>
                        </w:rPr>
                        <w:t xml:space="preserve">Part </w:t>
                      </w:r>
                      <w:r w:rsidR="003572E8">
                        <w:rPr>
                          <w:rFonts w:ascii="Verdana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: Perkins Performance 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D69018" w14:textId="77777777" w:rsidR="00190655" w:rsidRDefault="00190655">
      <w:pPr>
        <w:pStyle w:val="BodyText"/>
        <w:spacing w:before="7"/>
        <w:rPr>
          <w:sz w:val="8"/>
        </w:rPr>
      </w:pPr>
    </w:p>
    <w:p w14:paraId="1762C52F" w14:textId="32BA3483" w:rsidR="00190655" w:rsidRDefault="00E152AF">
      <w:pPr>
        <w:pStyle w:val="BodyText"/>
        <w:ind w:left="10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377697" wp14:editId="7EEF05B0">
                <wp:extent cx="5953125" cy="368300"/>
                <wp:effectExtent l="10160" t="8255" r="8890" b="13970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8300"/>
                        </a:xfrm>
                        <a:prstGeom prst="rect">
                          <a:avLst/>
                        </a:prstGeom>
                        <a:solidFill>
                          <a:srgbClr val="5E91A8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8AB45" w14:textId="77777777" w:rsidR="00190655" w:rsidRDefault="00DD71D0">
                            <w:pPr>
                              <w:spacing w:before="70" w:line="218" w:lineRule="auto"/>
                              <w:ind w:left="200"/>
                              <w:rPr>
                                <w:rFonts w:ascii="Verdana"/>
                                <w:b/>
                                <w:sz w:val="18"/>
                              </w:rPr>
                            </w:pPr>
                            <w:bookmarkStart w:id="7" w:name="Describe_district_programs_that_are_desi"/>
                            <w:bookmarkEnd w:id="7"/>
                            <w:r>
                              <w:rPr>
                                <w:rFonts w:ascii="Verdana"/>
                                <w:b/>
                                <w:color w:val="FFFFFF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18"/>
                              </w:rPr>
                              <w:t>district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18"/>
                              </w:rPr>
                              <w:t>programs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18"/>
                              </w:rPr>
                              <w:t>designed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18"/>
                              </w:rPr>
                              <w:t>enable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18"/>
                              </w:rPr>
                              <w:t>special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18"/>
                              </w:rPr>
                              <w:t>populations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18"/>
                              </w:rPr>
                              <w:t>students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18"/>
                              </w:rPr>
                              <w:t>meet Perkins performance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18"/>
                              </w:rPr>
                              <w:t>targets.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377697" id="Text Box 3" o:spid="_x0000_s1032" type="#_x0000_t202" style="width:468.7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" fillcolor="#5e91a8" strokeweight=".51pt">
                <v:textbox inset="0,0,0,0">
                  <w:txbxContent>
                    <w:p w14:paraId="2428AB45" w14:textId="77777777" w:rsidR="00190655" w:rsidRDefault="00DD71D0">
                      <w:pPr>
                        <w:spacing w:before="70" w:line="218" w:lineRule="auto"/>
                        <w:ind w:left="200"/>
                        <w:rPr>
                          <w:rFonts w:ascii="Verdana"/>
                          <w:b/>
                          <w:sz w:val="18"/>
                        </w:rPr>
                      </w:pPr>
                      <w:bookmarkStart w:id="14" w:name="Describe_district_programs_that_are_desi"/>
                      <w:bookmarkEnd w:id="14"/>
                      <w:r>
                        <w:rPr>
                          <w:rFonts w:ascii="Verdana"/>
                          <w:b/>
                          <w:color w:val="FFFFFF"/>
                          <w:sz w:val="18"/>
                        </w:rPr>
                        <w:t>Describe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18"/>
                        </w:rPr>
                        <w:t>district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18"/>
                        </w:rPr>
                        <w:t>programs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18"/>
                        </w:rPr>
                        <w:t>that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18"/>
                        </w:rPr>
                        <w:t>are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18"/>
                        </w:rPr>
                        <w:t>designed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18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4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18"/>
                        </w:rPr>
                        <w:t>enable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18"/>
                        </w:rPr>
                        <w:t>special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18"/>
                        </w:rPr>
                        <w:t>populations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18"/>
                        </w:rPr>
                        <w:t>students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18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18"/>
                        </w:rPr>
                        <w:t>meet Perkins performance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z w:val="18"/>
                        </w:rPr>
                        <w:t>targets.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335518" w14:textId="77777777" w:rsidR="00190655" w:rsidRDefault="00190655">
      <w:pPr>
        <w:pStyle w:val="BodyText"/>
        <w:spacing w:before="3"/>
        <w:rPr>
          <w:sz w:val="8"/>
        </w:rPr>
      </w:pPr>
    </w:p>
    <w:p w14:paraId="23545C54" w14:textId="77777777" w:rsidR="00190655" w:rsidRPr="008E13EB" w:rsidRDefault="00DD71D0" w:rsidP="008E13EB">
      <w:pPr>
        <w:pStyle w:val="BodyText"/>
        <w:spacing w:before="198"/>
        <w:ind w:left="120"/>
        <w:rPr>
          <w:rFonts w:ascii="Verdana" w:eastAsiaTheme="minorHAnsi" w:hAnsi="Verdana" w:cstheme="minorBidi"/>
        </w:rPr>
      </w:pPr>
      <w:r w:rsidRPr="008E13EB">
        <w:rPr>
          <w:rFonts w:ascii="Verdana" w:eastAsiaTheme="minorHAnsi" w:hAnsi="Verdana" w:cstheme="minorBidi"/>
        </w:rPr>
        <w:t>Describe the programs you have designed to help CTE students from special populations meet performance measure targets.</w:t>
      </w:r>
    </w:p>
    <w:p w14:paraId="7666B77D" w14:textId="77777777" w:rsidR="00190655" w:rsidRDefault="00190655">
      <w:pPr>
        <w:pStyle w:val="BodyText"/>
        <w:rPr>
          <w:sz w:val="20"/>
        </w:rPr>
      </w:pPr>
      <w:bookmarkStart w:id="8" w:name="_GoBack"/>
      <w:bookmarkEnd w:id="8"/>
    </w:p>
    <w:p w14:paraId="5D9A205B" w14:textId="43E97196" w:rsidR="00190655" w:rsidRDefault="00E152AF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165EF9D" wp14:editId="4BF2FD3A">
                <wp:simplePos x="0" y="0"/>
                <wp:positionH relativeFrom="page">
                  <wp:posOffset>909955</wp:posOffset>
                </wp:positionH>
                <wp:positionV relativeFrom="paragraph">
                  <wp:posOffset>100965</wp:posOffset>
                </wp:positionV>
                <wp:extent cx="5953125" cy="368300"/>
                <wp:effectExtent l="5080" t="10795" r="13970" b="1143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8300"/>
                        </a:xfrm>
                        <a:prstGeom prst="rect">
                          <a:avLst/>
                        </a:prstGeom>
                        <a:solidFill>
                          <a:srgbClr val="5E91A8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0AB5" w14:textId="77777777" w:rsidR="00190655" w:rsidRDefault="00DD71D0">
                            <w:pPr>
                              <w:spacing w:before="70" w:line="218" w:lineRule="auto"/>
                              <w:ind w:left="200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bookmarkStart w:id="9" w:name="Describe_the_process_that_will_be_used_t"/>
                            <w:bookmarkEnd w:id="9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</w:rPr>
                              <w:t>process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</w:rPr>
                              <w:t>evaluate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</w:rPr>
                              <w:t>continuously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</w:rPr>
                              <w:t>improve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</w:rPr>
                              <w:t>district’s performance.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5EF9D" id="Text Box 2" o:spid="_x0000_s1033" type="#_x0000_t202" style="position:absolute;margin-left:71.65pt;margin-top:7.95pt;width:468.75pt;height:2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" fillcolor="#5e91a8" strokeweight=".51pt">
                <v:textbox inset="0,0,0,0">
                  <w:txbxContent>
                    <w:p w14:paraId="5FFB0AB5" w14:textId="77777777" w:rsidR="00190655" w:rsidRDefault="00DD71D0">
                      <w:pPr>
                        <w:spacing w:before="70" w:line="218" w:lineRule="auto"/>
                        <w:ind w:left="200"/>
                        <w:rPr>
                          <w:rFonts w:ascii="Verdana" w:hAnsi="Verdana"/>
                          <w:b/>
                          <w:sz w:val="18"/>
                        </w:rPr>
                      </w:pPr>
                      <w:bookmarkStart w:id="16" w:name="Describe_the_process_that_will_be_used_t"/>
                      <w:bookmarkEnd w:id="16"/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</w:rPr>
                        <w:t>Describe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</w:rPr>
                        <w:t>the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</w:rPr>
                        <w:t>process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-36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</w:rPr>
                        <w:t>that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</w:rPr>
                        <w:t>will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</w:rPr>
                        <w:t>be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-36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</w:rPr>
                        <w:t>used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</w:rPr>
                        <w:t>to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</w:rPr>
                        <w:t>evaluate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-36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</w:rPr>
                        <w:t>and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</w:rPr>
                        <w:t>continuously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</w:rPr>
                        <w:t>improve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-36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</w:rPr>
                        <w:t>the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8"/>
                        </w:rPr>
                        <w:t>district’s performance.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D83D43" w14:textId="77777777" w:rsidR="00190655" w:rsidRPr="008E13EB" w:rsidRDefault="00DD71D0" w:rsidP="008E13EB">
      <w:pPr>
        <w:pStyle w:val="BodyText"/>
        <w:spacing w:before="198"/>
        <w:ind w:left="120"/>
        <w:rPr>
          <w:rFonts w:ascii="Verdana" w:eastAsiaTheme="minorHAnsi" w:hAnsi="Verdana" w:cstheme="minorBidi"/>
        </w:rPr>
      </w:pPr>
      <w:r w:rsidRPr="008E13EB">
        <w:rPr>
          <w:rFonts w:ascii="Verdana" w:eastAsiaTheme="minorHAnsi" w:hAnsi="Verdana" w:cstheme="minorBidi"/>
        </w:rPr>
        <w:t>Describe the procedures for evaluating and continuously improving CTE student performance in the Perkins program.</w:t>
      </w:r>
    </w:p>
    <w:sectPr w:rsidR="00190655" w:rsidRPr="008E13EB">
      <w:footerReference w:type="default" r:id="rId7"/>
      <w:pgSz w:w="12240" w:h="15840"/>
      <w:pgMar w:top="1340" w:right="1320" w:bottom="800" w:left="1320" w:header="509" w:footer="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65FAD" w14:textId="77777777" w:rsidR="0063598C" w:rsidRDefault="0063598C">
      <w:r>
        <w:separator/>
      </w:r>
    </w:p>
  </w:endnote>
  <w:endnote w:type="continuationSeparator" w:id="0">
    <w:p w14:paraId="7D0A10AC" w14:textId="77777777" w:rsidR="0063598C" w:rsidRDefault="0063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B446" w14:textId="034997AA" w:rsidR="00190655" w:rsidRDefault="00E152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51D1617D" wp14:editId="4C08A909">
              <wp:simplePos x="0" y="0"/>
              <wp:positionH relativeFrom="page">
                <wp:posOffset>6829425</wp:posOffset>
              </wp:positionH>
              <wp:positionV relativeFrom="page">
                <wp:posOffset>9500870</wp:posOffset>
              </wp:positionV>
              <wp:extent cx="0" cy="0"/>
              <wp:effectExtent l="5953125" t="13970" r="5953125" b="1460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CC11A" id="Line 3" o:spid="_x0000_s1026" style="position:absolute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7.75pt,748.1pt" to="537.75pt,7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" strokeweight=".99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6895EA60" wp14:editId="533E5018">
              <wp:simplePos x="0" y="0"/>
              <wp:positionH relativeFrom="page">
                <wp:posOffset>873125</wp:posOffset>
              </wp:positionH>
              <wp:positionV relativeFrom="page">
                <wp:posOffset>9525000</wp:posOffset>
              </wp:positionV>
              <wp:extent cx="324485" cy="12446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6C0A2" w14:textId="2BE58AC1" w:rsidR="00190655" w:rsidRDefault="00DD71D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 xml:space="preserve">PAGE </w:t>
                          </w:r>
                          <w:r w:rsidR="00A437E4" w:rsidRPr="00A437E4">
                            <w:rPr>
                              <w:rFonts w:ascii="Times New Roman"/>
                              <w:sz w:val="14"/>
                            </w:rPr>
                            <w:fldChar w:fldCharType="begin"/>
                          </w:r>
                          <w:r w:rsidR="00A437E4" w:rsidRPr="00A437E4">
                            <w:rPr>
                              <w:rFonts w:ascii="Times New Roman"/>
                              <w:sz w:val="14"/>
                            </w:rPr>
                            <w:instrText xml:space="preserve"> PAGE   \* MERGEFORMAT </w:instrText>
                          </w:r>
                          <w:r w:rsidR="00A437E4" w:rsidRPr="00A437E4">
                            <w:rPr>
                              <w:rFonts w:ascii="Times New Roman"/>
                              <w:sz w:val="14"/>
                            </w:rPr>
                            <w:fldChar w:fldCharType="separate"/>
                          </w:r>
                          <w:r w:rsidR="00A437E4" w:rsidRPr="00A437E4">
                            <w:rPr>
                              <w:rFonts w:ascii="Times New Roman"/>
                              <w:noProof/>
                              <w:sz w:val="14"/>
                            </w:rPr>
                            <w:t>1</w:t>
                          </w:r>
                          <w:r w:rsidR="00A437E4" w:rsidRPr="00A437E4">
                            <w:rPr>
                              <w:rFonts w:ascii="Times New Roman"/>
                              <w:noProof/>
                              <w:sz w:val="14"/>
                            </w:rPr>
                            <w:fldChar w:fldCharType="end"/>
                          </w:r>
                          <w:r w:rsidR="00A437E4">
                            <w:rPr>
                              <w:rFonts w:ascii="Times New Roman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EA6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8.75pt;margin-top:750pt;width:25.55pt;height:9.8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" filled="f" stroked="f">
              <v:textbox inset="0,0,0,0">
                <w:txbxContent>
                  <w:p w14:paraId="14D6C0A2" w14:textId="2BE58AC1" w:rsidR="00190655" w:rsidRDefault="00DD71D0">
                    <w:pPr>
                      <w:spacing w:before="14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 xml:space="preserve">PAGE </w:t>
                    </w:r>
                    <w:r w:rsidR="00A437E4" w:rsidRPr="00A437E4">
                      <w:rPr>
                        <w:rFonts w:ascii="Times New Roman"/>
                        <w:sz w:val="14"/>
                      </w:rPr>
                      <w:fldChar w:fldCharType="begin"/>
                    </w:r>
                    <w:r w:rsidR="00A437E4" w:rsidRPr="00A437E4">
                      <w:rPr>
                        <w:rFonts w:ascii="Times New Roman"/>
                        <w:sz w:val="14"/>
                      </w:rPr>
                      <w:instrText xml:space="preserve"> PAGE   \* MERGEFORMAT </w:instrText>
                    </w:r>
                    <w:r w:rsidR="00A437E4" w:rsidRPr="00A437E4">
                      <w:rPr>
                        <w:rFonts w:ascii="Times New Roman"/>
                        <w:sz w:val="14"/>
                      </w:rPr>
                      <w:fldChar w:fldCharType="separate"/>
                    </w:r>
                    <w:r w:rsidR="00A437E4" w:rsidRPr="00A437E4">
                      <w:rPr>
                        <w:rFonts w:ascii="Times New Roman"/>
                        <w:noProof/>
                        <w:sz w:val="14"/>
                      </w:rPr>
                      <w:t>1</w:t>
                    </w:r>
                    <w:r w:rsidR="00A437E4" w:rsidRPr="00A437E4">
                      <w:rPr>
                        <w:rFonts w:ascii="Times New Roman"/>
                        <w:noProof/>
                        <w:sz w:val="14"/>
                      </w:rPr>
                      <w:fldChar w:fldCharType="end"/>
                    </w:r>
                    <w:r w:rsidR="00A437E4">
                      <w:rPr>
                        <w:rFonts w:ascii="Times New Roman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5A4D4947" wp14:editId="61CEFDFF">
              <wp:simplePos x="0" y="0"/>
              <wp:positionH relativeFrom="page">
                <wp:posOffset>5625465</wp:posOffset>
              </wp:positionH>
              <wp:positionV relativeFrom="page">
                <wp:posOffset>9525000</wp:posOffset>
              </wp:positionV>
              <wp:extent cx="1245870" cy="124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87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E96B3" w14:textId="77777777" w:rsidR="00190655" w:rsidRDefault="00DD71D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TEXAS EDUCATION 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D4947" id="Text Box 1" o:spid="_x0000_s1035" type="#_x0000_t202" style="position:absolute;margin-left:442.95pt;margin-top:750pt;width:98.1pt;height:9.8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" filled="f" stroked="f">
              <v:textbox inset="0,0,0,0">
                <w:txbxContent>
                  <w:p w14:paraId="1D4E96B3" w14:textId="77777777" w:rsidR="00190655" w:rsidRDefault="00DD71D0">
                    <w:pPr>
                      <w:spacing w:before="14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TEXAS EDUCATION 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CA3FD" w14:textId="77777777" w:rsidR="0063598C" w:rsidRDefault="0063598C">
      <w:r>
        <w:separator/>
      </w:r>
    </w:p>
  </w:footnote>
  <w:footnote w:type="continuationSeparator" w:id="0">
    <w:p w14:paraId="4EAF291B" w14:textId="77777777" w:rsidR="0063598C" w:rsidRDefault="0063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8518D"/>
    <w:multiLevelType w:val="hybridMultilevel"/>
    <w:tmpl w:val="F7AAD6D8"/>
    <w:lvl w:ilvl="0" w:tplc="E0AA75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B9D3C6C"/>
    <w:multiLevelType w:val="hybridMultilevel"/>
    <w:tmpl w:val="7C960508"/>
    <w:lvl w:ilvl="0" w:tplc="E0AA750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55"/>
    <w:rsid w:val="00106571"/>
    <w:rsid w:val="00131178"/>
    <w:rsid w:val="001423B1"/>
    <w:rsid w:val="001548B0"/>
    <w:rsid w:val="00190655"/>
    <w:rsid w:val="00207BFC"/>
    <w:rsid w:val="002E5D7A"/>
    <w:rsid w:val="003572E8"/>
    <w:rsid w:val="00361614"/>
    <w:rsid w:val="004127F3"/>
    <w:rsid w:val="005F0586"/>
    <w:rsid w:val="0063598C"/>
    <w:rsid w:val="00655103"/>
    <w:rsid w:val="00756DD6"/>
    <w:rsid w:val="008E13EB"/>
    <w:rsid w:val="00923673"/>
    <w:rsid w:val="0092755E"/>
    <w:rsid w:val="009B11AC"/>
    <w:rsid w:val="00A23FE5"/>
    <w:rsid w:val="00A437E4"/>
    <w:rsid w:val="00A64408"/>
    <w:rsid w:val="00B176DD"/>
    <w:rsid w:val="00B33E88"/>
    <w:rsid w:val="00B410C8"/>
    <w:rsid w:val="00BD5AE3"/>
    <w:rsid w:val="00D136DE"/>
    <w:rsid w:val="00D56F6E"/>
    <w:rsid w:val="00D94BE6"/>
    <w:rsid w:val="00DD71D0"/>
    <w:rsid w:val="00E152AF"/>
    <w:rsid w:val="00E213DD"/>
    <w:rsid w:val="00F0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A131E"/>
  <w15:docId w15:val="{6AAF1CA0-5143-42A2-A5F4-C0B54A2B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5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AF"/>
    <w:rPr>
      <w:rFonts w:ascii="Segoe UI" w:eastAsia="Georg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7F3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412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7F3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eGrants Administration</dc:creator>
  <cp:lastModifiedBy>Merritt, Ryan</cp:lastModifiedBy>
  <cp:revision>29</cp:revision>
  <dcterms:created xsi:type="dcterms:W3CDTF">2020-04-14T16:50:00Z</dcterms:created>
  <dcterms:modified xsi:type="dcterms:W3CDTF">2020-04-14T21:49:00Z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2008-10-10T00:00:00Z</vt:filetime>
  </property>
  <property fmtid="{D5CDD505-2E9C-101B-9397-08002B2CF9AE}" pid="3" name="Creator">
    <vt:lpwstr>FrameMaker 9.0</vt:lpwstr>
  </property>
  <property fmtid="{D5CDD505-2E9C-101B-9397-08002B2CF9AE}" pid="4" name="LastSaved">
    <vt:filetime>2020-04-13T00:00:00Z</vt:filetime>
  </property>
</Properties>
</file>